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Позволить тому, кого любишь,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 xml:space="preserve">Быть самим собой – 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Первая ступенька.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Позволить тому, кого любишь,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Раскрыться, подобно бутону цветка, –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Вторая ступенька.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Позволить тому, кого любишь,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 xml:space="preserve">Уйти без условий о встрече – 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Третья ступенька.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Радоваться долгому отсутствию Друга,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 xml:space="preserve">Зная, что встреча возможна,  – 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Четвертая ступенька.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Помочь Другу на расстоянии,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Зная, что помощь “дошла”, –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Пятая ступенька.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…Далеко до Солнца Любви.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Кто же может сосчитать все ступени?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И только собственное сердце знает: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Нельзя жить без Солнца Любви,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И поэтому тихо шепчет:</w:t>
      </w:r>
    </w:p>
    <w:p w:rsidR="00C92131" w:rsidRPr="00C92131" w:rsidRDefault="00C92131" w:rsidP="00C92131">
      <w:pPr>
        <w:spacing w:after="0"/>
        <w:rPr>
          <w:sz w:val="28"/>
          <w:szCs w:val="28"/>
        </w:rPr>
      </w:pPr>
      <w:r w:rsidRPr="00C92131">
        <w:rPr>
          <w:sz w:val="28"/>
          <w:szCs w:val="28"/>
        </w:rPr>
        <w:t>“Я иду к тебе…</w:t>
      </w:r>
      <w:r w:rsidR="004572E8">
        <w:rPr>
          <w:sz w:val="28"/>
          <w:szCs w:val="28"/>
          <w:lang w:val="en-US"/>
        </w:rPr>
        <w:t xml:space="preserve"> </w:t>
      </w:r>
      <w:r w:rsidRPr="00C92131">
        <w:rPr>
          <w:sz w:val="28"/>
          <w:szCs w:val="28"/>
        </w:rPr>
        <w:t>Я иду!”</w:t>
      </w:r>
    </w:p>
    <w:p w:rsidR="00FE53E5" w:rsidRDefault="00FE53E5"/>
    <w:sectPr w:rsidR="00FE53E5" w:rsidSect="00FE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131"/>
    <w:rsid w:val="004572E8"/>
    <w:rsid w:val="00683704"/>
    <w:rsid w:val="00C92131"/>
    <w:rsid w:val="00FE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2013-09-30T17:04:00Z</dcterms:created>
  <dcterms:modified xsi:type="dcterms:W3CDTF">2013-10-02T10:19:00Z</dcterms:modified>
</cp:coreProperties>
</file>